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6D" w:rsidRPr="004D1DB3" w:rsidRDefault="007A606D" w:rsidP="004D1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1DB3">
        <w:rPr>
          <w:rFonts w:ascii="Times New Roman" w:hAnsi="Times New Roman" w:cs="Times New Roman"/>
          <w:b/>
          <w:sz w:val="28"/>
          <w:szCs w:val="28"/>
          <w:lang w:eastAsia="ru-RU"/>
        </w:rPr>
        <w:t>Экзаменационный материал для переводного экзамена по обществознанию в 10 классе</w:t>
      </w:r>
    </w:p>
    <w:p w:rsidR="007A606D" w:rsidRPr="004D1DB3" w:rsidRDefault="007A606D" w:rsidP="004D1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1DB3">
        <w:rPr>
          <w:rFonts w:ascii="Times New Roman" w:hAnsi="Times New Roman" w:cs="Times New Roman"/>
          <w:b/>
          <w:sz w:val="28"/>
          <w:szCs w:val="28"/>
          <w:lang w:eastAsia="ru-RU"/>
        </w:rPr>
        <w:t>(демоверсия)</w:t>
      </w:r>
    </w:p>
    <w:p w:rsidR="007A606D" w:rsidRDefault="007A606D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1DB3" w:rsidRPr="004D1DB3" w:rsidRDefault="004D1DB3" w:rsidP="004D1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Часть 1</w:t>
      </w:r>
    </w:p>
    <w:p w:rsidR="003B5880" w:rsidRPr="004D1DB3" w:rsidRDefault="007A606D" w:rsidP="003B0D4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3B5880"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Ниже приведен перечень терминов. Все они, за исключением двух, относятся к понятию «искусство».</w:t>
      </w:r>
    </w:p>
    <w:p w:rsidR="003B5880" w:rsidRPr="004D1DB3" w:rsidRDefault="003B5880" w:rsidP="003B0D4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1.  Архитектура.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2.  Живопись.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3.  Театр.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4.  Кино.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5.  Мораль.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6.  Религия.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7.  Музыка.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5880" w:rsidRPr="004D1DB3" w:rsidRDefault="004D1DB3" w:rsidP="003B0D4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3B5880"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Ниже приведены названия потребностей. Все они, за исключением двух, являются названиями, под которыми в различных классификациях представлены природные потребности человека.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1.  Биологические. 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2.  Физиологические. 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3.  Социальные. 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4.  Органические. 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5.  Естественные. </w:t>
      </w:r>
    </w:p>
    <w:p w:rsidR="003B5880" w:rsidRPr="003B0D46" w:rsidRDefault="003B5880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6.  Эстетические.</w:t>
      </w:r>
    </w:p>
    <w:p w:rsidR="003B5880" w:rsidRPr="003B0D46" w:rsidRDefault="003B5880" w:rsidP="004D1D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64E13" w:rsidRPr="004D1DB3" w:rsidRDefault="004D1DB3" w:rsidP="003B0D4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B64E13"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.Найдите в приведенном ниже списке признаки, характеризующие элитарную культуру, и запишите цифры, под которыми они указаны.</w:t>
      </w:r>
    </w:p>
    <w:p w:rsidR="00B64E13" w:rsidRPr="003B0D46" w:rsidRDefault="00B64E1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1.  Высокая содержательная сложность.</w:t>
      </w:r>
    </w:p>
    <w:p w:rsidR="00B64E13" w:rsidRPr="003B0D46" w:rsidRDefault="00B64E1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2.  Демократизм.</w:t>
      </w:r>
    </w:p>
    <w:p w:rsidR="00B64E13" w:rsidRPr="003B0D46" w:rsidRDefault="00B64E1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3.  Ориентация на узкий круг ценителей.</w:t>
      </w:r>
    </w:p>
    <w:p w:rsidR="00B64E13" w:rsidRPr="003B0D46" w:rsidRDefault="00B64E1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4.  Широкая рекламная кампания.</w:t>
      </w:r>
    </w:p>
    <w:p w:rsidR="00B64E13" w:rsidRPr="003B0D46" w:rsidRDefault="00B64E1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5.  Соответствие изысканным вкусам.</w:t>
      </w:r>
    </w:p>
    <w:p w:rsidR="00B64E13" w:rsidRDefault="00B64E1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6.  Безграничное самовыражение автора.</w:t>
      </w:r>
    </w:p>
    <w:p w:rsidR="004D1DB3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E13" w:rsidRPr="004D1DB3" w:rsidRDefault="004D1DB3" w:rsidP="003B0D4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4</w:t>
      </w:r>
      <w:r w:rsidR="00B64E13" w:rsidRPr="004D1D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r w:rsidR="00B64E13"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Найдите в приведённом ниже списке функции центрального банка и запишите цифры, под которыми они указаны.</w:t>
      </w:r>
    </w:p>
    <w:p w:rsidR="00B64E13" w:rsidRPr="003B0D46" w:rsidRDefault="00B64E1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1.  Эмиссия денег.</w:t>
      </w:r>
    </w:p>
    <w:p w:rsidR="00B64E13" w:rsidRPr="003B0D46" w:rsidRDefault="00B64E1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2.  Кредитование населения и фирм.</w:t>
      </w:r>
    </w:p>
    <w:p w:rsidR="00B64E13" w:rsidRPr="003B0D46" w:rsidRDefault="00B64E1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3.  Лицензирование коммерческих банков.</w:t>
      </w:r>
    </w:p>
    <w:p w:rsidR="00B64E13" w:rsidRPr="003B0D46" w:rsidRDefault="00B64E1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4.  Увеличение размера налогов.</w:t>
      </w:r>
    </w:p>
    <w:p w:rsidR="004D1DB3" w:rsidRDefault="00B64E1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5.  Контроль над объёмом денежной массы.</w:t>
      </w:r>
    </w:p>
    <w:p w:rsidR="004D1DB3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72C9" w:rsidRPr="003B0D46" w:rsidRDefault="004D1DB3" w:rsidP="006941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DA72C9"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.Установите соответствие между видами издержек и статьями затрат фирмы за краткосрочный период: к каждой позиции, данной в первом столбце, подберите соответствующую позицию из второго столбца</w:t>
      </w:r>
      <w:r w:rsidR="00DA72C9" w:rsidRPr="003B0D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DA72C9" w:rsidRPr="003B0D46" w:rsidRDefault="00DA72C9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СТАТЬИ ЗАТРАТ</w:t>
      </w:r>
    </w:p>
    <w:p w:rsidR="00DA72C9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А) арендная</w:t>
      </w:r>
      <w:r w:rsidR="00DA72C9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плата за здание</w:t>
      </w:r>
    </w:p>
    <w:p w:rsidR="00DA72C9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Б) транспортные</w:t>
      </w:r>
      <w:r w:rsidR="00DA72C9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расходы </w:t>
      </w:r>
    </w:p>
    <w:p w:rsidR="00DA72C9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В) сдельная</w:t>
      </w:r>
      <w:r w:rsidR="00DA72C9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зарплата рабочих </w:t>
      </w:r>
    </w:p>
    <w:p w:rsidR="00DA72C9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Г) плата</w:t>
      </w:r>
      <w:r w:rsidR="00DA72C9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за электроэнергию</w:t>
      </w:r>
    </w:p>
    <w:p w:rsidR="00DA72C9" w:rsidRPr="003B0D46" w:rsidRDefault="00DA72C9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ВИДЫ ИЗДЕРЖЕК</w:t>
      </w:r>
    </w:p>
    <w:p w:rsidR="00DA72C9" w:rsidRPr="003B0D46" w:rsidRDefault="00DA72C9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1)  постоянные издержки</w:t>
      </w:r>
    </w:p>
    <w:p w:rsidR="00DA72C9" w:rsidRPr="003B0D46" w:rsidRDefault="00DA72C9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2)  переменные издержки</w:t>
      </w:r>
    </w:p>
    <w:p w:rsidR="00DA72C9" w:rsidRPr="003B0D46" w:rsidRDefault="00DA72C9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A72C9" w:rsidRPr="003B0D46" w:rsidRDefault="00DA72C9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DA72C9" w:rsidRPr="003B0D46" w:rsidTr="00DA72C9">
        <w:trPr>
          <w:tblCellSpacing w:w="15" w:type="dxa"/>
        </w:trPr>
        <w:tc>
          <w:tcPr>
            <w:tcW w:w="675" w:type="dxa"/>
            <w:vAlign w:val="center"/>
            <w:hideMark/>
          </w:tcPr>
          <w:p w:rsidR="00DA72C9" w:rsidRPr="003B0D46" w:rsidRDefault="00DA72C9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DA72C9" w:rsidRPr="003B0D46" w:rsidRDefault="00DA72C9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DA72C9" w:rsidRPr="003B0D46" w:rsidRDefault="00DA72C9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DA72C9" w:rsidRPr="003B0D46" w:rsidRDefault="00DA72C9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A72C9" w:rsidRPr="003B0D46" w:rsidTr="00DA72C9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DA72C9" w:rsidRPr="003B0D46" w:rsidRDefault="00DA72C9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A72C9" w:rsidRPr="003B0D46" w:rsidRDefault="00DA72C9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A72C9" w:rsidRPr="003B0D46" w:rsidRDefault="00DA72C9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A72C9" w:rsidRPr="003B0D46" w:rsidRDefault="00DA72C9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0B0077" w:rsidRPr="004D1DB3" w:rsidRDefault="004D1DB3" w:rsidP="0069418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0B0077"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.Установите соответствие между признаками и типами экономических систем: к каждой позиции, данной в первом столбце, подберите соответствующую позицию из второго столбца.</w:t>
      </w:r>
    </w:p>
    <w:p w:rsidR="000B0077" w:rsidRPr="003B0D46" w:rsidRDefault="000B0077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ПРИЗНАКИ</w:t>
      </w:r>
    </w:p>
    <w:p w:rsidR="000B0077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А) </w:t>
      </w:r>
      <w:proofErr w:type="spellStart"/>
      <w:r w:rsidRPr="003B0D46">
        <w:rPr>
          <w:rFonts w:ascii="Times New Roman" w:hAnsi="Times New Roman" w:cs="Times New Roman"/>
          <w:sz w:val="24"/>
          <w:szCs w:val="24"/>
          <w:lang w:eastAsia="ru-RU"/>
        </w:rPr>
        <w:t>кокуренция</w:t>
      </w:r>
      <w:proofErr w:type="spellEnd"/>
      <w:r w:rsidR="000B0077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производителей</w:t>
      </w:r>
    </w:p>
    <w:p w:rsidR="000B0077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Б) централизованное</w:t>
      </w:r>
      <w:r w:rsidR="000B0077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распределение</w:t>
      </w:r>
    </w:p>
    <w:p w:rsidR="000B0077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В) директивное</w:t>
      </w:r>
      <w:r w:rsidR="000B0077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ценообразование </w:t>
      </w:r>
    </w:p>
    <w:p w:rsidR="000B0077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Г) свобода</w:t>
      </w:r>
      <w:r w:rsidR="000B0077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предпринимательства </w:t>
      </w:r>
    </w:p>
    <w:p w:rsidR="000B0077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Д) </w:t>
      </w:r>
      <w:proofErr w:type="spellStart"/>
      <w:r w:rsidRPr="003B0D46">
        <w:rPr>
          <w:rFonts w:ascii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="000B0077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спроса и предложения</w:t>
      </w:r>
    </w:p>
    <w:p w:rsidR="000B0077" w:rsidRPr="003B0D46" w:rsidRDefault="000B0077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ТИПЫ ЭКОНОМИЧЕСКИХ СИСТЕМ</w:t>
      </w:r>
    </w:p>
    <w:p w:rsidR="000B0077" w:rsidRPr="003B0D46" w:rsidRDefault="000B0077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1)  рыночная </w:t>
      </w:r>
    </w:p>
    <w:p w:rsidR="000B0077" w:rsidRPr="003B0D46" w:rsidRDefault="000B0077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2)  командная</w:t>
      </w:r>
    </w:p>
    <w:p w:rsidR="000B0077" w:rsidRPr="003B0D46" w:rsidRDefault="000B0077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B0077" w:rsidRPr="003B0D46" w:rsidRDefault="000B0077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0B0077" w:rsidRPr="003B0D46" w:rsidTr="000B007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0B0077" w:rsidRPr="003B0D46" w:rsidRDefault="000B0077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0B0077" w:rsidRPr="003B0D46" w:rsidRDefault="000B0077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0B0077" w:rsidRPr="003B0D46" w:rsidRDefault="000B0077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0B0077" w:rsidRPr="003B0D46" w:rsidRDefault="000B0077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0B0077" w:rsidRPr="003B0D46" w:rsidRDefault="000B0077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0B0077" w:rsidRPr="003B0D46" w:rsidTr="000B0077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0B0077" w:rsidRPr="003B0D46" w:rsidRDefault="000B0077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B0077" w:rsidRPr="003B0D46" w:rsidRDefault="000B0077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B0077" w:rsidRPr="003B0D46" w:rsidRDefault="000B0077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B0077" w:rsidRPr="003B0D46" w:rsidRDefault="000B0077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B0077" w:rsidRPr="003B0D46" w:rsidRDefault="000B0077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A52486" w:rsidRPr="004D1DB3" w:rsidRDefault="004D1DB3" w:rsidP="0069418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7</w:t>
      </w:r>
      <w:r w:rsidR="00A52486" w:rsidRPr="004D1D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A52486"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В городке Z электроэнергию, отопление, подачу воды в дома жителей осуществляет только одна компания. Выберите из приведённого ниже списка характеристики данного рынка и запишите цифры, под которыми они указаны.</w:t>
      </w:r>
    </w:p>
    <w:p w:rsidR="00A52486" w:rsidRPr="004D1DB3" w:rsidRDefault="00A52486" w:rsidP="003B0D4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A52486" w:rsidRPr="003B0D46" w:rsidRDefault="00A52486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1.  Рынок средств производства.</w:t>
      </w:r>
    </w:p>
    <w:p w:rsidR="00A52486" w:rsidRPr="003B0D46" w:rsidRDefault="00A52486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2.  Чистая конкуренция.</w:t>
      </w:r>
    </w:p>
    <w:p w:rsidR="00A52486" w:rsidRPr="003B0D46" w:rsidRDefault="00A52486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3.  Местный рынок.</w:t>
      </w:r>
    </w:p>
    <w:p w:rsidR="00A52486" w:rsidRPr="003B0D46" w:rsidRDefault="00A52486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4.  Рыночный дефицит.</w:t>
      </w:r>
    </w:p>
    <w:p w:rsidR="00A52486" w:rsidRPr="003B0D46" w:rsidRDefault="00A52486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5.  Монополия.</w:t>
      </w:r>
    </w:p>
    <w:p w:rsidR="004D1DB3" w:rsidRDefault="00A52486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6.  Рынок услуг.</w:t>
      </w:r>
    </w:p>
    <w:p w:rsidR="004D1DB3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1DB3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5E5" w:rsidRPr="004D1DB3" w:rsidRDefault="004D1DB3" w:rsidP="0069418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8.</w:t>
      </w:r>
      <w:r w:rsidR="003F65E5"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Члены «Клуба любителей древностей», посетив раскопки ряда древних городищ, выдвинули собственную версию их возникновения. Однако профессиональное сообщество археологов и историков признало данную версию ненаучной. Какие из приведённых ниже оснований могли стать основой такой оценки ученых?</w:t>
      </w:r>
    </w:p>
    <w:p w:rsidR="003F65E5" w:rsidRPr="003B0D46" w:rsidRDefault="003F65E5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1.  Версия опровергала положения, принятые в науке.</w:t>
      </w:r>
    </w:p>
    <w:p w:rsidR="003F65E5" w:rsidRPr="003B0D46" w:rsidRDefault="003F65E5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2.  Выводы членов клуба не имели логических обоснований.</w:t>
      </w:r>
    </w:p>
    <w:p w:rsidR="003F65E5" w:rsidRPr="003B0D46" w:rsidRDefault="003F65E5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3.  Предположения любителей древностей не получили практического подтверждения, но они были обоснованы теоретически.</w:t>
      </w:r>
    </w:p>
    <w:p w:rsidR="003F65E5" w:rsidRPr="003B0D46" w:rsidRDefault="003F65E5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4.  Версия содержала положения, опирающиеся на веру и не имеющие доказательств.</w:t>
      </w:r>
    </w:p>
    <w:p w:rsidR="003F65E5" w:rsidRPr="003B0D46" w:rsidRDefault="003F65E5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5.  Участники раскопок, археологи и историки, не являются членами клуба.</w:t>
      </w:r>
    </w:p>
    <w:p w:rsidR="003F65E5" w:rsidRDefault="003F65E5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6.  Разработчики версии признают вмешательство внеземного разума без наличия доказательств.</w:t>
      </w:r>
    </w:p>
    <w:p w:rsidR="004D1DB3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09F7" w:rsidRPr="004D1DB3" w:rsidRDefault="004D1DB3" w:rsidP="0069418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="000209F7"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Японское общество отличает приверженность истории, традиции. Сами японцы утверждают, что они представляют собой постиндустриальное традиционное общество и новые технологии, современная техника не препятствует традиции.</w:t>
      </w:r>
    </w:p>
    <w:p w:rsidR="000209F7" w:rsidRPr="004D1DB3" w:rsidRDefault="000209F7" w:rsidP="0069418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Найдите в приведенном перечне признаки, позволяющие утверждать, что и в современной Японии сохраняются элементы традиционного общества.</w:t>
      </w:r>
    </w:p>
    <w:p w:rsidR="000209F7" w:rsidRPr="003B0D46" w:rsidRDefault="000209F7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1.  Японцы уважают и почитают императора (микадо), символизирующего единство нации.</w:t>
      </w:r>
    </w:p>
    <w:p w:rsidR="000209F7" w:rsidRPr="003B0D46" w:rsidRDefault="000209F7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2.  Многие жители Японии являются приверженцами древней религии Синто, восходящей к языческим культам, обожествлению природы.</w:t>
      </w:r>
    </w:p>
    <w:p w:rsidR="000209F7" w:rsidRPr="003B0D46" w:rsidRDefault="000209F7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3.  Японцы возводят искусственные острова из мусора и возводят на них </w:t>
      </w:r>
      <w:proofErr w:type="spellStart"/>
      <w:r w:rsidRPr="003B0D46">
        <w:rPr>
          <w:rFonts w:ascii="Times New Roman" w:hAnsi="Times New Roman" w:cs="Times New Roman"/>
          <w:sz w:val="24"/>
          <w:szCs w:val="24"/>
          <w:lang w:eastAsia="ru-RU"/>
        </w:rPr>
        <w:t>сейсмоустойчивые</w:t>
      </w:r>
      <w:proofErr w:type="spellEnd"/>
      <w:r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небоскрёбы.</w:t>
      </w:r>
    </w:p>
    <w:p w:rsidR="000209F7" w:rsidRPr="003B0D46" w:rsidRDefault="000209F7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4.  Японцы сохраняют приверженность семейным устоям, отмечают старинные семейные праздники и обряды.</w:t>
      </w:r>
    </w:p>
    <w:p w:rsidR="000209F7" w:rsidRDefault="000209F7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5.  Жители Японии перемещаются на поездах на воздушной подушке и по многоярусным автомагистралям.</w:t>
      </w:r>
    </w:p>
    <w:p w:rsidR="004D1DB3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6F2E" w:rsidRPr="004D1DB3" w:rsidRDefault="004D1DB3" w:rsidP="0069418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DB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</w:t>
      </w:r>
      <w:r w:rsidR="00D46F2E" w:rsidRPr="004D1DB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="00D46F2E" w:rsidRPr="004D1DB3">
        <w:rPr>
          <w:rFonts w:ascii="Times New Roman" w:hAnsi="Times New Roman" w:cs="Times New Roman"/>
          <w:b/>
          <w:sz w:val="24"/>
          <w:szCs w:val="24"/>
          <w:lang w:eastAsia="ru-RU"/>
        </w:rPr>
        <w:t>Установите соответствие между этапами познания и иллюстрирующими их конкретными операциями: к каждой позиции первого столбца подберите соответствующую позицию из второго столбца.</w:t>
      </w:r>
    </w:p>
    <w:p w:rsidR="00D46F2E" w:rsidRPr="003B0D46" w:rsidRDefault="00D46F2E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ОПЕРАЦИИ</w:t>
      </w:r>
    </w:p>
    <w:p w:rsidR="00D46F2E" w:rsidRPr="003B0D46" w:rsidRDefault="00D46F2E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A)  отражение в сознании человека внешних свойств предмета;</w:t>
      </w:r>
    </w:p>
    <w:p w:rsidR="00D46F2E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Б) отражение</w:t>
      </w:r>
      <w:r w:rsidR="00D46F2E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предметов и их свойств в виде целостного образа;</w:t>
      </w:r>
    </w:p>
    <w:p w:rsidR="00D46F2E" w:rsidRPr="003B0D46" w:rsidRDefault="00D46F2E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B)  фиксация существенных свойств предмета;</w:t>
      </w:r>
    </w:p>
    <w:p w:rsidR="00D46F2E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Г) сохранение</w:t>
      </w:r>
      <w:r w:rsidR="00D46F2E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в памяти обобщенного образа предмета;</w:t>
      </w:r>
    </w:p>
    <w:p w:rsidR="00D46F2E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Д) утверждение</w:t>
      </w:r>
      <w:r w:rsidR="00D46F2E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или отрицание наличия у предмета каких-⁠либо свойств;</w:t>
      </w:r>
    </w:p>
    <w:p w:rsidR="00D46F2E" w:rsidRPr="003B0D46" w:rsidRDefault="004D1DB3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Е) логический</w:t>
      </w:r>
      <w:r w:rsidR="00D46F2E"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 вывод новых суждений о предмете на основе имеющихся.</w:t>
      </w:r>
    </w:p>
    <w:p w:rsidR="00D46F2E" w:rsidRPr="003B0D46" w:rsidRDefault="00D46F2E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ФОРМЫ ПОЗНАНИЯ</w:t>
      </w:r>
    </w:p>
    <w:p w:rsidR="00D46F2E" w:rsidRPr="003B0D46" w:rsidRDefault="00D46F2E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1)  чувственное;</w:t>
      </w:r>
    </w:p>
    <w:p w:rsidR="00D46F2E" w:rsidRPr="003B0D46" w:rsidRDefault="00D46F2E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2)  рациональное (логическое).</w:t>
      </w:r>
    </w:p>
    <w:p w:rsidR="00D46F2E" w:rsidRPr="003B0D46" w:rsidRDefault="00D46F2E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46F2E" w:rsidRPr="003B0D46" w:rsidRDefault="00D46F2E" w:rsidP="003B0D4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0D46">
        <w:rPr>
          <w:rFonts w:ascii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20"/>
      </w:tblGrid>
      <w:tr w:rsidR="00D46F2E" w:rsidRPr="003B0D46" w:rsidTr="00D46F2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D46F2E" w:rsidRPr="003B0D46" w:rsidTr="00D46F2E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D46F2E" w:rsidRPr="003B0D46" w:rsidRDefault="00D46F2E" w:rsidP="003B0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0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544BF9" w:rsidRDefault="00544BF9" w:rsidP="00544B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F9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6F0733" w:rsidRDefault="006F0733" w:rsidP="00544B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33" w:rsidRPr="006F0733" w:rsidRDefault="006F0733" w:rsidP="006F073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текст и выполните задание.</w:t>
      </w:r>
    </w:p>
    <w:p w:rsidR="006F0733" w:rsidRPr="006F0733" w:rsidRDefault="006F0733" w:rsidP="00694180">
      <w:pPr>
        <w:pStyle w:val="a3"/>
        <w:ind w:firstLine="3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733">
        <w:rPr>
          <w:rFonts w:ascii="Times New Roman" w:hAnsi="Times New Roman" w:cs="Times New Roman"/>
          <w:sz w:val="24"/>
          <w:szCs w:val="24"/>
          <w:lang w:eastAsia="ru-RU"/>
        </w:rPr>
        <w:t>Под инфляцией понимается дисбаланс спроса и предложения (нарушение общего равновесия), проявляющийся в общем росте цен. Но это не означает, что в период инфляции растут все цены. Цены на одни товары могут расти, на другие могут оставаться стабильными; цены на одни товары могут расти быстрее, чем на другие, в основе этих пропорций лежит разное соотношение между спросом и предложением, так как изменение какого-либо одного из данных факторов влечет за собой изменение равновесной цены на товар или услугу.</w:t>
      </w:r>
    </w:p>
    <w:p w:rsidR="006F0733" w:rsidRPr="006F0733" w:rsidRDefault="006F0733" w:rsidP="00694180">
      <w:pPr>
        <w:pStyle w:val="a3"/>
        <w:ind w:firstLine="3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733">
        <w:rPr>
          <w:rFonts w:ascii="Times New Roman" w:hAnsi="Times New Roman" w:cs="Times New Roman"/>
          <w:sz w:val="24"/>
          <w:szCs w:val="24"/>
          <w:lang w:eastAsia="ru-RU"/>
        </w:rPr>
        <w:t>Инфляцию можно определить, как «непрерывный общий рост цен». И в этом случае ключевыми словами будут «непрерывный», то есть рост цен, происходящий постоянно, и «общий», то есть повышение цен охватывает все рынки. А что происходит с деньгами? Они обесцениваются, падает их покупательная способность.</w:t>
      </w:r>
    </w:p>
    <w:p w:rsidR="006F0733" w:rsidRPr="006F0733" w:rsidRDefault="006F0733" w:rsidP="00694180">
      <w:pPr>
        <w:pStyle w:val="a3"/>
        <w:ind w:firstLine="3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733">
        <w:rPr>
          <w:rFonts w:ascii="Times New Roman" w:hAnsi="Times New Roman" w:cs="Times New Roman"/>
          <w:sz w:val="24"/>
          <w:szCs w:val="24"/>
          <w:lang w:eastAsia="ru-RU"/>
        </w:rPr>
        <w:t>Однако не всякое повышение цен служит показателем инфляции...</w:t>
      </w:r>
    </w:p>
    <w:p w:rsidR="006F0733" w:rsidRPr="006F0733" w:rsidRDefault="006F0733" w:rsidP="00694180">
      <w:pPr>
        <w:pStyle w:val="a3"/>
        <w:ind w:firstLine="3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733">
        <w:rPr>
          <w:rFonts w:ascii="Times New Roman" w:hAnsi="Times New Roman" w:cs="Times New Roman"/>
          <w:sz w:val="24"/>
          <w:szCs w:val="24"/>
          <w:lang w:eastAsia="ru-RU"/>
        </w:rPr>
        <w:t>С точки зрения проявления различают открытую и подавленную инфляцию. Первая характерна для стран с рыночной экономикой, где взаимодействие спроса и предложения способствует открытому неограниченному росту цен. Вторая — это скрытая инфляция, присущая экономике с командно-административным контролем за ценами и доходами...</w:t>
      </w:r>
    </w:p>
    <w:p w:rsidR="006F0733" w:rsidRPr="006F0733" w:rsidRDefault="006F0733" w:rsidP="00F159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733">
        <w:rPr>
          <w:rFonts w:ascii="Times New Roman" w:hAnsi="Times New Roman" w:cs="Times New Roman"/>
          <w:sz w:val="24"/>
          <w:szCs w:val="24"/>
          <w:lang w:eastAsia="ru-RU"/>
        </w:rPr>
        <w:t>С точки зрения темпов роста цен выделяют три вида инфляции:</w:t>
      </w:r>
    </w:p>
    <w:p w:rsidR="006F0733" w:rsidRPr="006F0733" w:rsidRDefault="006F0733" w:rsidP="00F159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7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  умеренная, когда цены растут менее, чем на 10% в год, стоимость денег сохраняется. На Западе ее рассматривают как момент нормального развития экономики, который не вызывает особого беспокойства;</w:t>
      </w:r>
    </w:p>
    <w:p w:rsidR="006F0733" w:rsidRPr="006F0733" w:rsidRDefault="006F0733" w:rsidP="00F159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733">
        <w:rPr>
          <w:rFonts w:ascii="Times New Roman" w:hAnsi="Times New Roman" w:cs="Times New Roman"/>
          <w:sz w:val="24"/>
          <w:szCs w:val="24"/>
          <w:lang w:eastAsia="ru-RU"/>
        </w:rPr>
        <w:t xml:space="preserve">—  галопирующая инфляция — рост цен измеряется двузначными и более цифрами в год. Считается, что она опасна для народного хозяйства и требует </w:t>
      </w:r>
      <w:proofErr w:type="spellStart"/>
      <w:r w:rsidRPr="006F0733">
        <w:rPr>
          <w:rFonts w:ascii="Times New Roman" w:hAnsi="Times New Roman" w:cs="Times New Roman"/>
          <w:sz w:val="24"/>
          <w:szCs w:val="24"/>
          <w:lang w:eastAsia="ru-RU"/>
        </w:rPr>
        <w:t>антиифляционных</w:t>
      </w:r>
      <w:proofErr w:type="spellEnd"/>
      <w:r w:rsidRPr="006F0733">
        <w:rPr>
          <w:rFonts w:ascii="Times New Roman" w:hAnsi="Times New Roman" w:cs="Times New Roman"/>
          <w:sz w:val="24"/>
          <w:szCs w:val="24"/>
          <w:lang w:eastAsia="ru-RU"/>
        </w:rPr>
        <w:t xml:space="preserve"> мер;</w:t>
      </w:r>
    </w:p>
    <w:p w:rsidR="006F0733" w:rsidRPr="006F0733" w:rsidRDefault="006F0733" w:rsidP="00F159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0733">
        <w:rPr>
          <w:rFonts w:ascii="Times New Roman" w:hAnsi="Times New Roman" w:cs="Times New Roman"/>
          <w:sz w:val="24"/>
          <w:szCs w:val="24"/>
          <w:lang w:eastAsia="ru-RU"/>
        </w:rPr>
        <w:t>—  гиперинфляция — цены растут астрономическими темпами. Вести успешный бизнес в условиях гиперинфляции почти невозможно. Речь может идти только о стратегии выживания.</w:t>
      </w:r>
    </w:p>
    <w:p w:rsidR="006F0733" w:rsidRPr="006F0733" w:rsidRDefault="006F0733" w:rsidP="00694180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733">
        <w:rPr>
          <w:rFonts w:ascii="Times New Roman" w:eastAsia="Times New Roman" w:hAnsi="Times New Roman" w:cs="Times New Roman"/>
          <w:sz w:val="24"/>
          <w:szCs w:val="24"/>
          <w:lang w:eastAsia="ru-RU"/>
        </w:rPr>
        <w:t>В. Д. </w:t>
      </w:r>
      <w:proofErr w:type="spellStart"/>
      <w:r w:rsidRPr="006F0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</w:t>
      </w:r>
      <w:proofErr w:type="spellEnd"/>
    </w:p>
    <w:p w:rsidR="006F0733" w:rsidRDefault="006F0733" w:rsidP="00F1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0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два определения инфляции, которые приводит автор.</w:t>
      </w:r>
    </w:p>
    <w:p w:rsidR="00A072CB" w:rsidRPr="00A072CB" w:rsidRDefault="00A072CB" w:rsidP="00F1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A07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упомянуты ключевые понятия социально-гуманитарных наук. Используя обществоведческие знания:</w:t>
      </w:r>
    </w:p>
    <w:p w:rsidR="00A072CB" w:rsidRPr="00A072CB" w:rsidRDefault="00A072CB" w:rsidP="00F1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sz w:val="24"/>
          <w:szCs w:val="24"/>
          <w:lang w:eastAsia="ru-RU"/>
        </w:rPr>
        <w:t>—  укажите не менее трёх основных признаков понятия «инфляция»;</w:t>
      </w:r>
    </w:p>
    <w:p w:rsidR="00A072CB" w:rsidRPr="00A072CB" w:rsidRDefault="00A072CB" w:rsidP="00F1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  объясните связь названных автором причин возникновения инфляции. </w:t>
      </w:r>
    </w:p>
    <w:p w:rsidR="00A072CB" w:rsidRPr="00A072CB" w:rsidRDefault="00A072CB" w:rsidP="00F1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Объяснение может быть дано в одном или нескольких распространённых предложениях</w:t>
      </w:r>
      <w:r w:rsidRPr="00A07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7FE" w:rsidRPr="005A47FE" w:rsidRDefault="00A072CB" w:rsidP="00F159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72CB"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="007B670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A47FE" w:rsidRPr="005A47FE">
        <w:rPr>
          <w:rFonts w:ascii="Times New Roman" w:hAnsi="Times New Roman" w:cs="Times New Roman"/>
          <w:sz w:val="24"/>
          <w:szCs w:val="24"/>
          <w:lang w:eastAsia="ru-RU"/>
        </w:rPr>
        <w:t xml:space="preserve">Премьер-министр страны </w:t>
      </w:r>
      <w:r w:rsidR="005A47FE" w:rsidRPr="005A47F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</w:t>
      </w:r>
      <w:r w:rsidR="005A47FE" w:rsidRPr="005A47FE">
        <w:rPr>
          <w:rFonts w:ascii="Times New Roman" w:hAnsi="Times New Roman" w:cs="Times New Roman"/>
          <w:sz w:val="24"/>
          <w:szCs w:val="24"/>
          <w:lang w:eastAsia="ru-RU"/>
        </w:rPr>
        <w:t xml:space="preserve"> объявил о начале масштабной реформы образования. С этой целью для оснащения мультимедийным оборудованием школ увеличивается целевое финансирование, создаются региональные</w:t>
      </w:r>
    </w:p>
    <w:p w:rsidR="005A47FE" w:rsidRPr="005A47FE" w:rsidRDefault="005A47FE" w:rsidP="00F159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7FE">
        <w:rPr>
          <w:rFonts w:ascii="Times New Roman" w:hAnsi="Times New Roman" w:cs="Times New Roman"/>
          <w:sz w:val="24"/>
          <w:szCs w:val="24"/>
          <w:lang w:eastAsia="ru-RU"/>
        </w:rPr>
        <w:t xml:space="preserve">платформы для ведения электронных дневников и журналов. </w:t>
      </w:r>
    </w:p>
    <w:p w:rsidR="005A47FE" w:rsidRDefault="005A47FE" w:rsidP="00F159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7FE">
        <w:rPr>
          <w:rFonts w:ascii="Times New Roman" w:hAnsi="Times New Roman" w:cs="Times New Roman"/>
          <w:sz w:val="24"/>
          <w:szCs w:val="24"/>
          <w:lang w:eastAsia="ru-RU"/>
        </w:rPr>
        <w:t xml:space="preserve">Какая тенденция образования реализуется в ходе данной реформы? Укажите два признака, по которым вы определили эту тенденцию. Приведите две любые другие тенденции современного образования. Какой тип общества существует в стране </w:t>
      </w:r>
      <w:r w:rsidRPr="005A47F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5A47FE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7B670A" w:rsidRDefault="00A072CB" w:rsidP="00F159C7">
      <w:pPr>
        <w:pStyle w:val="leftmargin"/>
        <w:jc w:val="both"/>
      </w:pPr>
      <w:r w:rsidRPr="00A072CB">
        <w:rPr>
          <w:b/>
        </w:rPr>
        <w:t>14</w:t>
      </w:r>
      <w:r w:rsidR="007B670A">
        <w:t xml:space="preserve">.На графике изображено изменение ситуации на потребительском рынке рыбы и морепродуктов в стране </w:t>
      </w:r>
      <w:r w:rsidR="007B670A">
        <w:rPr>
          <w:i/>
          <w:iCs/>
        </w:rPr>
        <w:t>Z</w:t>
      </w:r>
      <w:r w:rsidR="007B670A">
        <w:t xml:space="preserve">. Кривая предложения переместилась из положения </w:t>
      </w:r>
      <w:r w:rsidR="007B670A">
        <w:rPr>
          <w:i/>
          <w:iCs/>
        </w:rPr>
        <w:t>S</w:t>
      </w:r>
      <w:r w:rsidR="007B670A">
        <w:t xml:space="preserve"> в положение </w:t>
      </w:r>
      <w:r w:rsidR="007B670A">
        <w:rPr>
          <w:i/>
          <w:iCs/>
        </w:rPr>
        <w:t>S1</w:t>
      </w:r>
      <w:r w:rsidR="007B670A">
        <w:t xml:space="preserve"> при неизменном спросе </w:t>
      </w:r>
      <w:r w:rsidR="007B670A">
        <w:rPr>
          <w:i/>
          <w:iCs/>
        </w:rPr>
        <w:t>D</w:t>
      </w:r>
      <w:r w:rsidR="007B670A">
        <w:t xml:space="preserve">. (На графике </w:t>
      </w:r>
      <w:r>
        <w:rPr>
          <w:i/>
          <w:iCs/>
        </w:rPr>
        <w:t>P</w:t>
      </w:r>
      <w:r>
        <w:t> —</w:t>
      </w:r>
      <w:r w:rsidR="007B670A">
        <w:t xml:space="preserve"> цена товара; </w:t>
      </w:r>
      <w:r>
        <w:rPr>
          <w:i/>
          <w:iCs/>
        </w:rPr>
        <w:t>Q</w:t>
      </w:r>
      <w:r>
        <w:t> —</w:t>
      </w:r>
      <w:r w:rsidR="007B670A">
        <w:t xml:space="preserve"> количество товара).</w:t>
      </w:r>
    </w:p>
    <w:p w:rsidR="007B670A" w:rsidRDefault="007B670A" w:rsidP="00F159C7">
      <w:pPr>
        <w:pStyle w:val="leftmargin"/>
        <w:jc w:val="both"/>
      </w:pPr>
      <w:r>
        <w:t>1.  Как изменилась равновесная цена?</w:t>
      </w:r>
    </w:p>
    <w:p w:rsidR="007B670A" w:rsidRDefault="007B670A" w:rsidP="00F159C7">
      <w:pPr>
        <w:pStyle w:val="leftmargin"/>
        <w:jc w:val="both"/>
      </w:pPr>
      <w:r>
        <w:t xml:space="preserve">2.  Что могло вызвать изменение предложения? Укажите любое одно обстоятельство (фактор) и объясните его влияние на предложение. </w:t>
      </w:r>
      <w:r>
        <w:rPr>
          <w:i/>
          <w:iCs/>
        </w:rPr>
        <w:t>Объяснение должно быть дано применительно к рынку, указанному в тексте задания.</w:t>
      </w:r>
    </w:p>
    <w:p w:rsidR="007B670A" w:rsidRDefault="007B670A" w:rsidP="00F159C7">
      <w:pPr>
        <w:pStyle w:val="leftmargin"/>
        <w:jc w:val="both"/>
      </w:pPr>
      <w:r>
        <w:t>3.  Как изменятся спрос и равновесная цена на данном рынке, если вырастет число потребителей при прочих равных условиях?</w:t>
      </w:r>
    </w:p>
    <w:p w:rsidR="007B670A" w:rsidRPr="007B670A" w:rsidRDefault="007B670A" w:rsidP="007B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297CD8" wp14:editId="374C7D83">
                <wp:extent cx="304800" cy="304800"/>
                <wp:effectExtent l="0" t="0" r="0" b="0"/>
                <wp:docPr id="12" name="AutoShape 12" descr="https://soc-ege.sdamgia.ru/get_file?id=104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9F244F8" id="AutoShape 12" o:spid="_x0000_s1026" alt="https://soc-ege.sdamgia.ru/get_file?id=10413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le1QIAAO8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/baV7VAgAA7w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CA021">
            <wp:extent cx="1285875" cy="1323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67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643C6C" wp14:editId="355D7C6D">
                <wp:extent cx="304800" cy="304800"/>
                <wp:effectExtent l="0" t="0" r="0" b="0"/>
                <wp:docPr id="9" name="AutoShape 11" descr="https://soc-ege.sdamgia.ru/get_file?id=104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75620FF7" id="AutoShape 11" o:spid="_x0000_s1026" alt="https://soc-ege.sdamgia.ru/get_file?id=10413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0r1gIAAO4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SjY0r1gIAAO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7B670A" w:rsidRPr="007B670A" w:rsidRDefault="00A072CB" w:rsidP="00F15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15</w:t>
      </w:r>
      <w:r w:rsidR="007B6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70A" w:rsidRPr="007B6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обществоведческие знания, составьте сложный план, позволяющий раскрыть по существу тему «Мировоззрение, его виды и формы». Сложный план должен содержать не менее трёх непосредственно раскрывающих тему по существу пунктов, детализированных в подпунктах. </w:t>
      </w:r>
      <w:r w:rsidR="007B670A" w:rsidRPr="007B67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подпунктов каждого детализированного пункта должно быть не менее трёх, за исключением случаев, когда с точки зрения общественных наук возможны только два подпункта.</w:t>
      </w:r>
    </w:p>
    <w:p w:rsidR="007B670A" w:rsidRDefault="00A072CB" w:rsidP="00F159C7">
      <w:pPr>
        <w:pStyle w:val="leftmargin"/>
        <w:jc w:val="both"/>
      </w:pPr>
      <w:r w:rsidRPr="00A072CB">
        <w:rPr>
          <w:b/>
        </w:rPr>
        <w:t>16</w:t>
      </w:r>
      <w:r w:rsidR="00E73B3E">
        <w:t>.</w:t>
      </w:r>
      <w:r w:rsidR="007B670A">
        <w:t>Используя обществоведческие знания, факты общественной жизни и личный социальный опыт, выполните задания, ответьте на вопрос.</w:t>
      </w:r>
    </w:p>
    <w:p w:rsidR="007B670A" w:rsidRDefault="007B670A" w:rsidP="00F159C7">
      <w:pPr>
        <w:pStyle w:val="a4"/>
        <w:jc w:val="both"/>
      </w:pPr>
      <w:r>
        <w:t xml:space="preserve"> 1.  Обоснуйте значение научного мировоззрения в формировании личности. </w:t>
      </w:r>
      <w:r>
        <w:rPr>
          <w:i/>
          <w:iCs/>
        </w:rPr>
        <w:t>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и(или) функциональные связи.</w:t>
      </w:r>
    </w:p>
    <w:p w:rsidR="007B670A" w:rsidRDefault="007B670A" w:rsidP="00F159C7">
      <w:pPr>
        <w:pStyle w:val="leftmargin"/>
        <w:jc w:val="both"/>
      </w:pPr>
      <w:r>
        <w:t xml:space="preserve">2.  Изучение каких гуманитарных и социально-общественных учебных предметов способствует формированию научного мировоззрения? </w:t>
      </w:r>
      <w:r>
        <w:rPr>
          <w:i/>
          <w:iCs/>
        </w:rPr>
        <w:t>Назовите любые три из гуманитарных и социально-общественных предметов.</w:t>
      </w:r>
    </w:p>
    <w:p w:rsidR="007B670A" w:rsidRDefault="007B670A" w:rsidP="00F159C7">
      <w:pPr>
        <w:pStyle w:val="leftmargin"/>
        <w:jc w:val="both"/>
      </w:pPr>
      <w:r>
        <w:t xml:space="preserve">3.  Для каждого из указанных в пункте 2 учебных предметов приведите по одному примеру, иллюстрирующему его участие в формировании научного мировоззрения личности. </w:t>
      </w:r>
      <w:r>
        <w:rPr>
          <w:i/>
          <w:iCs/>
        </w:rPr>
        <w:t>Каждый пример должен быть сформулирован развёрнуто. В совокупности примеры должны иллюстрировать различные стороны участия трёх учебных предметов в формировании научного мировоззрения.</w:t>
      </w:r>
    </w:p>
    <w:sectPr w:rsidR="007B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C2"/>
    <w:rsid w:val="000209F7"/>
    <w:rsid w:val="000B0077"/>
    <w:rsid w:val="002A7C57"/>
    <w:rsid w:val="00321AC2"/>
    <w:rsid w:val="003B0D46"/>
    <w:rsid w:val="003B5880"/>
    <w:rsid w:val="003F65E5"/>
    <w:rsid w:val="004D1DB3"/>
    <w:rsid w:val="00544BF9"/>
    <w:rsid w:val="005A47FE"/>
    <w:rsid w:val="00694180"/>
    <w:rsid w:val="006F0733"/>
    <w:rsid w:val="007A606D"/>
    <w:rsid w:val="007B670A"/>
    <w:rsid w:val="00A072CB"/>
    <w:rsid w:val="00A52486"/>
    <w:rsid w:val="00B64E13"/>
    <w:rsid w:val="00D46F2E"/>
    <w:rsid w:val="00DA72C9"/>
    <w:rsid w:val="00E73B3E"/>
    <w:rsid w:val="00F07AF9"/>
    <w:rsid w:val="00F1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42EE"/>
  <w15:chartTrackingRefBased/>
  <w15:docId w15:val="{62763E7E-5602-4104-8755-13F5D72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D46"/>
    <w:pPr>
      <w:spacing w:after="0" w:line="240" w:lineRule="auto"/>
    </w:pPr>
  </w:style>
  <w:style w:type="paragraph" w:customStyle="1" w:styleId="leftmargin">
    <w:name w:val="left_margin"/>
    <w:basedOn w:val="a"/>
    <w:rsid w:val="007B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B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2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808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4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77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1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03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992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47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663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87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16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511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6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583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92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39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4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7966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24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83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784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64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53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42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00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8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1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999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35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07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3997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1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831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9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16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108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9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27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346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5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093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8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592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79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00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7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22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7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1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258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3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5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6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589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9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20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635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1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Зам.директора по УВР</cp:lastModifiedBy>
  <cp:revision>19</cp:revision>
  <dcterms:created xsi:type="dcterms:W3CDTF">2024-02-25T15:49:00Z</dcterms:created>
  <dcterms:modified xsi:type="dcterms:W3CDTF">2024-03-04T06:51:00Z</dcterms:modified>
</cp:coreProperties>
</file>